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3CE" w:rsidRDefault="000659B7">
      <w:pPr>
        <w:rPr>
          <w:rFonts w:ascii="Arial" w:hAnsi="Arial" w:cs="Arial"/>
          <w:b/>
          <w:sz w:val="24"/>
          <w:szCs w:val="24"/>
          <w:u w:val="single"/>
        </w:rPr>
      </w:pPr>
      <w:bookmarkStart w:id="0" w:name="_GoBack"/>
      <w:bookmarkEnd w:id="0"/>
      <w:r w:rsidRPr="000659B7">
        <w:rPr>
          <w:rFonts w:ascii="Arial" w:hAnsi="Arial" w:cs="Arial"/>
          <w:b/>
          <w:sz w:val="24"/>
          <w:szCs w:val="24"/>
          <w:u w:val="single"/>
        </w:rPr>
        <w:t>Kameras auf Klassenfahrten</w:t>
      </w:r>
    </w:p>
    <w:p w:rsidR="000659B7" w:rsidRDefault="000659B7">
      <w:pPr>
        <w:rPr>
          <w:rFonts w:ascii="Arial" w:hAnsi="Arial" w:cs="Arial"/>
          <w:b/>
          <w:sz w:val="24"/>
          <w:szCs w:val="24"/>
          <w:u w:val="single"/>
        </w:rPr>
      </w:pPr>
    </w:p>
    <w:p w:rsidR="000659B7" w:rsidRDefault="000659B7">
      <w:pPr>
        <w:rPr>
          <w:rFonts w:ascii="Arial" w:hAnsi="Arial" w:cs="Arial"/>
          <w:sz w:val="24"/>
          <w:szCs w:val="24"/>
        </w:rPr>
      </w:pPr>
      <w:r>
        <w:rPr>
          <w:rFonts w:ascii="Arial" w:hAnsi="Arial" w:cs="Arial"/>
          <w:sz w:val="24"/>
          <w:szCs w:val="24"/>
        </w:rPr>
        <w:t>Den Schülerinnen und Schülern ist die Mitnahme von Kameras auf Klassenfahrten nicht gestattet. Stattdessen werden gezielt ein Einzelfoto von jedem Kind und ein Klassengruppenfoto auf der Klassenfahrt mit der Schulkamera gemacht.</w:t>
      </w:r>
    </w:p>
    <w:p w:rsidR="000659B7" w:rsidRPr="000659B7" w:rsidRDefault="000659B7">
      <w:pPr>
        <w:rPr>
          <w:rFonts w:ascii="Arial" w:hAnsi="Arial" w:cs="Arial"/>
          <w:sz w:val="24"/>
          <w:szCs w:val="24"/>
        </w:rPr>
      </w:pPr>
      <w:r>
        <w:rPr>
          <w:rFonts w:ascii="Arial" w:hAnsi="Arial" w:cs="Arial"/>
          <w:sz w:val="24"/>
          <w:szCs w:val="24"/>
        </w:rPr>
        <w:t>Die Fotos werden (nach Einwilligung der Eltern) auf einem anschließenden Elternabend gezeigt und dem jeweiligen Kind als Ausdruck zur Verfügung gestellt.</w:t>
      </w:r>
    </w:p>
    <w:sectPr w:rsidR="000659B7" w:rsidRPr="000659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B7"/>
    <w:rsid w:val="000659B7"/>
    <w:rsid w:val="00A363CE"/>
    <w:rsid w:val="00E460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973F9-B8AA-4A01-9E31-E613D3FA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355</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Koschinski, Ute</dc:creator>
  <cp:keywords/>
  <dc:description/>
  <cp:lastModifiedBy>Schoenwaldt, Gabi</cp:lastModifiedBy>
  <cp:revision>2</cp:revision>
  <dcterms:created xsi:type="dcterms:W3CDTF">2023-12-11T10:34:00Z</dcterms:created>
  <dcterms:modified xsi:type="dcterms:W3CDTF">2023-12-11T10:34:00Z</dcterms:modified>
</cp:coreProperties>
</file>